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C" w:rsidRPr="00935113" w:rsidRDefault="00766B1C" w:rsidP="00935113">
      <w:pPr>
        <w:pStyle w:val="1"/>
        <w:jc w:val="center"/>
        <w:rPr>
          <w:sz w:val="36"/>
          <w:szCs w:val="36"/>
        </w:rPr>
      </w:pPr>
      <w:r w:rsidRPr="00935113">
        <w:rPr>
          <w:sz w:val="36"/>
          <w:szCs w:val="36"/>
        </w:rPr>
        <w:t>Квалификационные требования к кандидатам на должность муниципальной с</w:t>
      </w:r>
      <w:bookmarkStart w:id="0" w:name="_GoBack"/>
      <w:bookmarkEnd w:id="0"/>
      <w:r w:rsidRPr="00935113">
        <w:rPr>
          <w:sz w:val="36"/>
          <w:szCs w:val="36"/>
        </w:rPr>
        <w:t>лужбы</w:t>
      </w:r>
    </w:p>
    <w:p w:rsidR="00766B1C" w:rsidRDefault="00766B1C" w:rsidP="00766B1C">
      <w:pPr>
        <w:pStyle w:val="a3"/>
        <w:jc w:val="both"/>
      </w:pPr>
      <w: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766B1C" w:rsidRDefault="00766B1C" w:rsidP="00766B1C">
      <w:pPr>
        <w:pStyle w:val="a3"/>
        <w:jc w:val="both"/>
      </w:pPr>
      <w:proofErr w:type="gramStart"/>
      <w:r>
        <w:t>В соответствии со статьей 4 Закона Республики Коми от 21 декабря 2007 года № 133-РЗ «О некоторых вопросах муниципальной службы в Республике Коми» (далее – Закон Республики Коми № 133-РЗ)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  <w:proofErr w:type="gramEnd"/>
    </w:p>
    <w:p w:rsidR="00766B1C" w:rsidRDefault="00766B1C" w:rsidP="00766B1C">
      <w:pPr>
        <w:pStyle w:val="a3"/>
        <w:jc w:val="both"/>
      </w:pPr>
      <w:r>
        <w:t xml:space="preserve">1) </w:t>
      </w:r>
      <w:r w:rsidRPr="00935113">
        <w:rPr>
          <w:b/>
        </w:rPr>
        <w:t>по высшим должностям муниципальной службы</w:t>
      </w:r>
      <w:r>
        <w:t xml:space="preserve">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пяти лет;</w:t>
      </w:r>
    </w:p>
    <w:p w:rsidR="00766B1C" w:rsidRDefault="00766B1C" w:rsidP="00766B1C">
      <w:pPr>
        <w:pStyle w:val="a3"/>
        <w:jc w:val="both"/>
      </w:pPr>
      <w:r>
        <w:t xml:space="preserve">2) </w:t>
      </w:r>
      <w:r w:rsidRPr="00935113">
        <w:rPr>
          <w:b/>
        </w:rPr>
        <w:t>по главным должностям муниципальной службы</w:t>
      </w:r>
      <w:r>
        <w:t xml:space="preserve">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66B1C" w:rsidRDefault="00766B1C" w:rsidP="00766B1C">
      <w:pPr>
        <w:pStyle w:val="a3"/>
        <w:jc w:val="both"/>
      </w:pPr>
      <w:r>
        <w:t xml:space="preserve">3) </w:t>
      </w:r>
      <w:r w:rsidRPr="00935113">
        <w:rPr>
          <w:b/>
        </w:rPr>
        <w:t>по ведущим должностям муниципальной службы</w:t>
      </w:r>
      <w:r>
        <w:t xml:space="preserve">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4) </w:t>
      </w:r>
      <w:r w:rsidRPr="00935113">
        <w:rPr>
          <w:b/>
        </w:rPr>
        <w:t>по старшим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>для сельского поселения - наличие среднего профессионального образования без предъявления требований к стажу работы;</w:t>
      </w:r>
    </w:p>
    <w:p w:rsidR="00766B1C" w:rsidRDefault="00766B1C" w:rsidP="00766B1C">
      <w:pPr>
        <w:pStyle w:val="a3"/>
        <w:jc w:val="both"/>
      </w:pPr>
      <w:r>
        <w:t xml:space="preserve">5) </w:t>
      </w:r>
      <w:r w:rsidRPr="00935113">
        <w:rPr>
          <w:b/>
        </w:rPr>
        <w:t>по младшим должностям муниципальной службы</w:t>
      </w:r>
      <w:r>
        <w:t xml:space="preserve"> - наличие среднего профессионального образования без предъявления требований к стажу работы.</w:t>
      </w:r>
    </w:p>
    <w:p w:rsidR="00766B1C" w:rsidRDefault="00766B1C" w:rsidP="00766B1C">
      <w:pPr>
        <w:pStyle w:val="a3"/>
        <w:jc w:val="both"/>
      </w:pPr>
      <w:r>
        <w:t>Для замещения должностей муниципальной службы устанавливаются следующие типовые квалификационные требования к профессиональным знаниям и навыкам: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1) </w:t>
      </w:r>
      <w:r w:rsidRPr="00935113">
        <w:rPr>
          <w:b/>
        </w:rPr>
        <w:t>по высшим должностям муниципальной службы:</w:t>
      </w:r>
    </w:p>
    <w:p w:rsidR="00766B1C" w:rsidRDefault="00766B1C" w:rsidP="00766B1C">
      <w:pPr>
        <w:pStyle w:val="a3"/>
        <w:jc w:val="both"/>
      </w:pPr>
      <w:r w:rsidRPr="00935113">
        <w:rPr>
          <w:b/>
          <w:i/>
        </w:rPr>
        <w:t>знания:</w:t>
      </w:r>
      <w:r>
        <w:t xml:space="preserve">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 w:rsidRPr="00935113">
        <w:rPr>
          <w:b/>
          <w:i/>
        </w:rPr>
        <w:t>навыки:</w:t>
      </w:r>
      <w:r>
        <w:t xml:space="preserve">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</w:t>
      </w:r>
      <w:r>
        <w:lastRenderedPageBreak/>
        <w:t>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</w:t>
      </w:r>
      <w:proofErr w:type="gramEnd"/>
      <w:r>
        <w:t>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2) </w:t>
      </w:r>
      <w:r w:rsidRPr="00935113">
        <w:rPr>
          <w:b/>
        </w:rPr>
        <w:t>по главным должностям муниципальной службы:</w:t>
      </w:r>
    </w:p>
    <w:p w:rsidR="00766B1C" w:rsidRDefault="00766B1C" w:rsidP="00766B1C">
      <w:pPr>
        <w:pStyle w:val="a3"/>
        <w:jc w:val="both"/>
      </w:pPr>
      <w:r w:rsidRPr="00935113">
        <w:rPr>
          <w:b/>
          <w:i/>
        </w:rPr>
        <w:t>знания:</w:t>
      </w:r>
      <w:r>
        <w:t xml:space="preserve">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 w:rsidRPr="00935113">
        <w:rPr>
          <w:b/>
          <w:i/>
        </w:rPr>
        <w:t>навыки:</w:t>
      </w:r>
      <w:r>
        <w:t xml:space="preserve">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</w:t>
      </w:r>
      <w:proofErr w:type="gramEnd"/>
      <w:r>
        <w:t xml:space="preserve">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3) </w:t>
      </w:r>
      <w:r w:rsidRPr="00935113">
        <w:rPr>
          <w:b/>
        </w:rPr>
        <w:t>по ведущим должностям муниципальной службы:</w:t>
      </w:r>
    </w:p>
    <w:p w:rsidR="00766B1C" w:rsidRDefault="00766B1C" w:rsidP="00766B1C">
      <w:pPr>
        <w:pStyle w:val="a3"/>
        <w:jc w:val="both"/>
      </w:pPr>
      <w:r w:rsidRPr="00935113">
        <w:rPr>
          <w:b/>
          <w:i/>
        </w:rPr>
        <w:t>знания:</w:t>
      </w:r>
      <w:r>
        <w:t xml:space="preserve">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 w:rsidRPr="00935113">
        <w:rPr>
          <w:b/>
          <w:i/>
        </w:rPr>
        <w:t>навыки:</w:t>
      </w:r>
      <w:r>
        <w:t xml:space="preserve">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</w:t>
      </w:r>
      <w:proofErr w:type="gramEnd"/>
      <w:r>
        <w:t xml:space="preserve">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4) </w:t>
      </w:r>
      <w:r w:rsidRPr="00935113">
        <w:rPr>
          <w:b/>
        </w:rPr>
        <w:t>по старшим должностям муниципальной службы:</w:t>
      </w:r>
    </w:p>
    <w:p w:rsidR="00766B1C" w:rsidRDefault="00766B1C" w:rsidP="00766B1C">
      <w:pPr>
        <w:pStyle w:val="a3"/>
        <w:jc w:val="both"/>
      </w:pPr>
      <w:r w:rsidRPr="00935113">
        <w:rPr>
          <w:b/>
          <w:i/>
        </w:rPr>
        <w:t>знания:</w:t>
      </w:r>
      <w:r>
        <w:t xml:space="preserve">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>
        <w:lastRenderedPageBreak/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поставленных задач, квалифицированной работы с людьми по недопущению личностных конфликтов;</w:t>
      </w:r>
    </w:p>
    <w:p w:rsidR="00766B1C" w:rsidRPr="00935113" w:rsidRDefault="00766B1C" w:rsidP="00766B1C">
      <w:pPr>
        <w:pStyle w:val="a3"/>
        <w:jc w:val="both"/>
        <w:rPr>
          <w:b/>
        </w:rPr>
      </w:pPr>
      <w:r>
        <w:t xml:space="preserve">5) </w:t>
      </w:r>
      <w:r w:rsidRPr="00935113">
        <w:rPr>
          <w:b/>
        </w:rPr>
        <w:t>по младшим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 xml:space="preserve">знания: </w:t>
      </w:r>
      <w:proofErr w:type="gramStart"/>
      <w:r>
        <w:t>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</w:t>
      </w:r>
      <w:proofErr w:type="gramEnd"/>
      <w:r>
        <w:t xml:space="preserve">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</w:t>
      </w:r>
      <w:proofErr w:type="gramStart"/>
      <w:r>
        <w:t>с</w:t>
      </w:r>
      <w:proofErr w:type="gramEnd"/>
      <w:r>
        <w:t xml:space="preserve"> людьми по недопущению личностных конфликтов.</w:t>
      </w:r>
    </w:p>
    <w:p w:rsidR="0070231B" w:rsidRPr="00766B1C" w:rsidRDefault="0070231B" w:rsidP="00766B1C"/>
    <w:sectPr w:rsidR="0070231B" w:rsidRPr="00766B1C" w:rsidSect="009351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50D"/>
    <w:multiLevelType w:val="multilevel"/>
    <w:tmpl w:val="DD2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B06F9"/>
    <w:multiLevelType w:val="multilevel"/>
    <w:tmpl w:val="5B9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F1"/>
    <w:rsid w:val="0062000A"/>
    <w:rsid w:val="00663A6A"/>
    <w:rsid w:val="0070231B"/>
    <w:rsid w:val="00766B1C"/>
    <w:rsid w:val="008F3F70"/>
    <w:rsid w:val="00935113"/>
    <w:rsid w:val="00A5288F"/>
    <w:rsid w:val="00C45C2D"/>
    <w:rsid w:val="00CB04F1"/>
    <w:rsid w:val="00F3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4"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63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63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4</cp:revision>
  <dcterms:created xsi:type="dcterms:W3CDTF">2020-11-11T11:09:00Z</dcterms:created>
  <dcterms:modified xsi:type="dcterms:W3CDTF">2020-11-11T12:05:00Z</dcterms:modified>
</cp:coreProperties>
</file>